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6643FE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650DF" w:rsidRDefault="003650DF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3EA9" w:rsidRPr="00876B0D" w:rsidRDefault="00D43EA9" w:rsidP="00876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078" w:rsidRPr="005D0BA7" w:rsidRDefault="003C2078" w:rsidP="003C2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497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Anggota</w:t>
      </w:r>
      <w:proofErr w:type="spellEnd"/>
      <w:r w:rsidR="00497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Dewan</w:t>
      </w:r>
      <w:proofErr w:type="spellEnd"/>
      <w:r w:rsidR="0049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proofErr w:type="gram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  </w:t>
      </w: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proofErr w:type="gramEnd"/>
    </w:p>
    <w:p w:rsidR="003C2078" w:rsidRPr="003C2078" w:rsidRDefault="003C2078" w:rsidP="009F1101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D43EA9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 w:rsidR="00741DA7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  <w:r w:rsidR="007678BD">
        <w:rPr>
          <w:rFonts w:ascii="Times New Roman" w:hAnsi="Times New Roman" w:cs="Times New Roman"/>
          <w:sz w:val="24"/>
          <w:szCs w:val="24"/>
        </w:rPr>
        <w:t>.</w:t>
      </w:r>
    </w:p>
    <w:p w:rsidR="00D43EA9" w:rsidRPr="001616BF" w:rsidRDefault="00D43EA9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proofErr w:type="gramStart"/>
      <w:r w:rsidR="001616B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7678BD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D43EA9" w:rsidRPr="00D43EA9" w:rsidRDefault="00D43EA9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 )</w:t>
      </w:r>
      <w:r w:rsidR="00741DA7">
        <w:rPr>
          <w:rFonts w:ascii="Times New Roman" w:hAnsi="Times New Roman" w:cs="Times New Roman"/>
          <w:sz w:val="24"/>
          <w:szCs w:val="24"/>
        </w:rPr>
        <w:tab/>
        <w:t>:</w:t>
      </w:r>
      <w:r w:rsidR="00741DA7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497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741DA7">
        <w:rPr>
          <w:rFonts w:ascii="Times New Roman" w:hAnsi="Times New Roman" w:cs="Times New Roman"/>
          <w:sz w:val="24"/>
          <w:szCs w:val="24"/>
        </w:rPr>
        <w:tab/>
      </w:r>
      <w:r w:rsidR="00741DA7">
        <w:rPr>
          <w:rFonts w:ascii="Times New Roman" w:hAnsi="Times New Roman" w:cs="Times New Roman"/>
          <w:sz w:val="24"/>
          <w:szCs w:val="24"/>
        </w:rPr>
        <w:tab/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Anggota Penguji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616BF">
        <w:rPr>
          <w:rFonts w:ascii="Times New Roman" w:hAnsi="Times New Roman" w:cs="Times New Roman"/>
          <w:sz w:val="24"/>
          <w:szCs w:val="24"/>
        </w:rPr>
        <w:t>.  Nama Mahasiswa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16BF">
        <w:rPr>
          <w:rFonts w:ascii="Times New Roman" w:hAnsi="Times New Roman" w:cs="Times New Roman"/>
          <w:sz w:val="24"/>
          <w:szCs w:val="24"/>
        </w:rPr>
        <w:t>.  Nomor Induk Mahasiswa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616BF">
        <w:rPr>
          <w:rFonts w:ascii="Times New Roman" w:hAnsi="Times New Roman" w:cs="Times New Roman"/>
          <w:sz w:val="24"/>
          <w:szCs w:val="24"/>
        </w:rPr>
        <w:t>.  Program Studi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43EA9">
        <w:rPr>
          <w:rFonts w:ascii="Times New Roman" w:hAnsi="Times New Roman" w:cs="Times New Roman"/>
          <w:sz w:val="24"/>
          <w:szCs w:val="24"/>
        </w:rPr>
        <w:t xml:space="preserve">.  Judul </w:t>
      </w:r>
      <w:r w:rsidR="00D43EA9"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D43EA9" w:rsidP="009F1101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D43EA9" w:rsidP="009F1101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Default="00741DA7" w:rsidP="009F1101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43EA9"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43EA9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D43EA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43EA9" w:rsidRPr="00D43EA9">
        <w:rPr>
          <w:rFonts w:ascii="Times New Roman" w:hAnsi="Times New Roman" w:cs="Times New Roman"/>
          <w:sz w:val="24"/>
          <w:szCs w:val="24"/>
        </w:rPr>
        <w:t>Tanggal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3C2078" w:rsidTr="003C2078">
        <w:tc>
          <w:tcPr>
            <w:tcW w:w="4621" w:type="dxa"/>
          </w:tcPr>
          <w:p w:rsidR="003C2078" w:rsidRDefault="003C2078" w:rsidP="003C2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 w:rsidR="0049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Kuantitatif</w:t>
            </w:r>
            <w:proofErr w:type="spellEnd"/>
          </w:p>
        </w:tc>
        <w:tc>
          <w:tcPr>
            <w:tcW w:w="4621" w:type="dxa"/>
          </w:tcPr>
          <w:p w:rsidR="003C2078" w:rsidRDefault="003C2078" w:rsidP="003C2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 w:rsidR="0049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Kualitatif</w:t>
            </w:r>
            <w:proofErr w:type="spellEnd"/>
          </w:p>
        </w:tc>
      </w:tr>
      <w:tr w:rsidR="003C2078" w:rsidTr="003C2078">
        <w:tc>
          <w:tcPr>
            <w:tcW w:w="4621" w:type="dxa"/>
          </w:tcPr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Pemahaman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operasionalisasi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Hipotesa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 w:rsidR="00497077"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 w:rsidR="00497077"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="00497077"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Penguasaan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Materi</w:t>
            </w:r>
            <w:proofErr w:type="spellEnd"/>
          </w:p>
          <w:p w:rsidR="003C2078" w:rsidRDefault="003C2078" w:rsidP="003C2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Relevansi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3C2078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 w:rsidR="00497077"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 w:rsidR="00497077"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="00497077"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 w:rsidR="00497077"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3C2078" w:rsidRPr="009F1101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9F1101">
              <w:rPr>
                <w:lang w:val="en-US"/>
              </w:rPr>
              <w:t>Penguasaan</w:t>
            </w:r>
            <w:proofErr w:type="spellEnd"/>
            <w:r w:rsidR="00497077">
              <w:t xml:space="preserve"> </w:t>
            </w:r>
            <w:proofErr w:type="spellStart"/>
            <w:r w:rsidRPr="009F1101">
              <w:rPr>
                <w:lang w:val="en-US"/>
              </w:rPr>
              <w:t>materi</w:t>
            </w:r>
            <w:proofErr w:type="spellEnd"/>
          </w:p>
          <w:p w:rsidR="003C2078" w:rsidRDefault="003C2078" w:rsidP="003C2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43EA9" w:rsidRDefault="00D43EA9" w:rsidP="009F1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101" w:rsidRDefault="009F1101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49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49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49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9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9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49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</w:p>
    <w:p w:rsidR="009F1101" w:rsidRDefault="009F1101" w:rsidP="00FD587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  <w:proofErr w:type="gramEnd"/>
    </w:p>
    <w:p w:rsidR="00B47629" w:rsidRDefault="00B47629" w:rsidP="009F110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5878" w:rsidRDefault="00FD5878" w:rsidP="009F110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1DA7" w:rsidRDefault="00741DA7" w:rsidP="009F110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539B" w:rsidRDefault="00741DA7" w:rsidP="00741D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</w:p>
    <w:p w:rsidR="00741DA7" w:rsidRPr="007678BD" w:rsidRDefault="00741DA7" w:rsidP="00741D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49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497077">
        <w:rPr>
          <w:rFonts w:ascii="Times New Roman" w:hAnsi="Times New Roman" w:cs="Times New Roman"/>
          <w:sz w:val="24"/>
          <w:szCs w:val="24"/>
        </w:rPr>
        <w:t xml:space="preserve"> </w:t>
      </w:r>
      <w:r w:rsidR="007678B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7678BD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</w:p>
    <w:p w:rsidR="0052539B" w:rsidRDefault="0052539B" w:rsidP="00FD58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539B" w:rsidRDefault="0052539B" w:rsidP="005253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52539B" w:rsidRDefault="0052539B" w:rsidP="005253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p w:rsidR="007A18AB" w:rsidRDefault="007A18AB" w:rsidP="005253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18AB" w:rsidRDefault="007A18AB" w:rsidP="005253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18AB" w:rsidRDefault="007A18AB" w:rsidP="005253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8AB" w:rsidRPr="007A18AB" w:rsidRDefault="007A18AB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B0D" w:rsidRDefault="00876B0D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BF" w:rsidRPr="005D0BA7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624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Anggota</w:t>
      </w:r>
      <w:proofErr w:type="spellEnd"/>
      <w:r w:rsidR="00624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Dewan</w:t>
      </w:r>
      <w:proofErr w:type="spellEnd"/>
      <w:r w:rsidR="00624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proofErr w:type="gram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  </w:t>
      </w: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proofErr w:type="gramEnd"/>
    </w:p>
    <w:p w:rsidR="001616BF" w:rsidRPr="003C2078" w:rsidRDefault="001616BF" w:rsidP="001616BF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7678BD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7678BD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 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497077" w:rsidTr="003E2500">
        <w:tc>
          <w:tcPr>
            <w:tcW w:w="4621" w:type="dxa"/>
          </w:tcPr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Kuantitatif</w:t>
            </w:r>
            <w:proofErr w:type="spellEnd"/>
          </w:p>
        </w:tc>
        <w:tc>
          <w:tcPr>
            <w:tcW w:w="4621" w:type="dxa"/>
          </w:tcPr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Kualitatif</w:t>
            </w:r>
            <w:proofErr w:type="spellEnd"/>
          </w:p>
        </w:tc>
      </w:tr>
      <w:tr w:rsidR="00497077" w:rsidTr="003E2500">
        <w:tc>
          <w:tcPr>
            <w:tcW w:w="4621" w:type="dxa"/>
          </w:tcPr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Pemahaman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operasionalisasi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Hipotesa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A9376B" w:rsidRDefault="00497077" w:rsidP="004970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Penguasaan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Materi</w:t>
            </w:r>
            <w:proofErr w:type="spellEnd"/>
          </w:p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497077" w:rsidRPr="00497077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41"/>
              <w:jc w:val="both"/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41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Relevansi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497077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9F1101" w:rsidRDefault="00497077" w:rsidP="0049707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9F1101">
              <w:rPr>
                <w:lang w:val="en-US"/>
              </w:rPr>
              <w:t>Penguasaan</w:t>
            </w:r>
            <w:proofErr w:type="spellEnd"/>
            <w:r>
              <w:t xml:space="preserve"> </w:t>
            </w:r>
            <w:proofErr w:type="spellStart"/>
            <w:r w:rsidRPr="009F1101">
              <w:rPr>
                <w:lang w:val="en-US"/>
              </w:rPr>
              <w:t>materi</w:t>
            </w:r>
            <w:proofErr w:type="spellEnd"/>
          </w:p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616BF" w:rsidRDefault="001616BF" w:rsidP="00161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</w:p>
    <w:p w:rsidR="001616BF" w:rsidRDefault="001616BF" w:rsidP="001616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  <w:proofErr w:type="gramEnd"/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</w:p>
    <w:p w:rsidR="001616BF" w:rsidRPr="007678BD" w:rsidRDefault="007678BD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</w:p>
    <w:p w:rsidR="001616BF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1616BF" w:rsidRDefault="001616BF" w:rsidP="001C4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p w:rsidR="001C4D75" w:rsidRDefault="001C4D75" w:rsidP="001C4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4D75" w:rsidRDefault="001C4D75" w:rsidP="001C4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4D75" w:rsidRDefault="001C4D75" w:rsidP="001C4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4D75" w:rsidRDefault="001C4D75" w:rsidP="001C4D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B0D" w:rsidRDefault="00876B0D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0D" w:rsidRDefault="00876B0D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0D" w:rsidRDefault="00876B0D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BF" w:rsidRPr="005D0BA7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AnggotaDewan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Seminar</w:t>
      </w:r>
      <w:proofErr w:type="spellEnd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  </w:t>
      </w: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proofErr w:type="gramEnd"/>
    </w:p>
    <w:p w:rsidR="001616BF" w:rsidRPr="003C2078" w:rsidRDefault="001616BF" w:rsidP="001616BF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7678BD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7678BD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 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497077" w:rsidTr="003E2500">
        <w:tc>
          <w:tcPr>
            <w:tcW w:w="4621" w:type="dxa"/>
          </w:tcPr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Kuantitatif</w:t>
            </w:r>
            <w:proofErr w:type="spellEnd"/>
          </w:p>
        </w:tc>
        <w:tc>
          <w:tcPr>
            <w:tcW w:w="4621" w:type="dxa"/>
          </w:tcPr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Kualitatif</w:t>
            </w:r>
            <w:proofErr w:type="spellEnd"/>
          </w:p>
        </w:tc>
      </w:tr>
      <w:tr w:rsidR="00497077" w:rsidTr="003E2500">
        <w:tc>
          <w:tcPr>
            <w:tcW w:w="4621" w:type="dxa"/>
          </w:tcPr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Pemahaman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operasionalisasi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Hipotesa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A9376B" w:rsidRDefault="00497077" w:rsidP="0049707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Penguasaan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Materi</w:t>
            </w:r>
            <w:proofErr w:type="spellEnd"/>
          </w:p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497077" w:rsidRPr="00A9376B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41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41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Relevansi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497077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9F1101" w:rsidRDefault="00497077" w:rsidP="0049707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9F1101">
              <w:rPr>
                <w:lang w:val="en-US"/>
              </w:rPr>
              <w:t>Penguasaan</w:t>
            </w:r>
            <w:proofErr w:type="spellEnd"/>
            <w:r>
              <w:t xml:space="preserve"> </w:t>
            </w:r>
            <w:proofErr w:type="spellStart"/>
            <w:r w:rsidRPr="009F1101">
              <w:rPr>
                <w:lang w:val="en-US"/>
              </w:rPr>
              <w:t>materi</w:t>
            </w:r>
            <w:proofErr w:type="spellEnd"/>
          </w:p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616BF" w:rsidRDefault="001616BF" w:rsidP="00161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</w:p>
    <w:p w:rsidR="001616BF" w:rsidRDefault="001616BF" w:rsidP="001616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  <w:proofErr w:type="gramEnd"/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78BD" w:rsidRPr="00D43EA9">
        <w:rPr>
          <w:rFonts w:ascii="Times New Roman" w:hAnsi="Times New Roman" w:cs="Times New Roman"/>
          <w:sz w:val="24"/>
          <w:szCs w:val="24"/>
        </w:rPr>
        <w:t xml:space="preserve">Anggota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7678B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7678BD">
        <w:rPr>
          <w:rFonts w:ascii="Times New Roman" w:hAnsi="Times New Roman" w:cs="Times New Roman"/>
          <w:sz w:val="24"/>
          <w:szCs w:val="24"/>
          <w:lang w:val="en-US"/>
        </w:rPr>
        <w:t xml:space="preserve"> I )</w:t>
      </w: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1616BF" w:rsidRDefault="001616BF" w:rsidP="001C4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p w:rsidR="001C4D75" w:rsidRDefault="001C4D75" w:rsidP="001C4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D75" w:rsidRDefault="001C4D75" w:rsidP="001C4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D75" w:rsidRDefault="001C4D75" w:rsidP="001C4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D75" w:rsidRDefault="001C4D75" w:rsidP="001C4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B0D" w:rsidRDefault="00876B0D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BF" w:rsidRPr="005D0BA7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724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Anggota</w:t>
      </w:r>
      <w:proofErr w:type="spellEnd"/>
      <w:r w:rsidR="00724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Dewan</w:t>
      </w:r>
      <w:proofErr w:type="spellEnd"/>
      <w:r w:rsidR="0072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proofErr w:type="gram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  </w:t>
      </w: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proofErr w:type="gramEnd"/>
    </w:p>
    <w:p w:rsidR="001616BF" w:rsidRPr="003C2078" w:rsidRDefault="001616BF" w:rsidP="001616BF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7678BD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7678BD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 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497077" w:rsidTr="003E2500">
        <w:tc>
          <w:tcPr>
            <w:tcW w:w="4621" w:type="dxa"/>
          </w:tcPr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Kuantitatif</w:t>
            </w:r>
            <w:proofErr w:type="spellEnd"/>
          </w:p>
        </w:tc>
        <w:tc>
          <w:tcPr>
            <w:tcW w:w="4621" w:type="dxa"/>
          </w:tcPr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Kualitatif</w:t>
            </w:r>
            <w:proofErr w:type="spellEnd"/>
          </w:p>
        </w:tc>
      </w:tr>
      <w:tr w:rsidR="00497077" w:rsidTr="003E2500">
        <w:tc>
          <w:tcPr>
            <w:tcW w:w="4621" w:type="dxa"/>
          </w:tcPr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Pemahaman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operasionalisasi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Hipotesa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A9376B" w:rsidRDefault="00497077" w:rsidP="0049707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Penguasaan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Materi</w:t>
            </w:r>
            <w:proofErr w:type="spellEnd"/>
          </w:p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497077" w:rsidRPr="00A9376B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41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Relevansi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497077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9F1101" w:rsidRDefault="00497077" w:rsidP="0049707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9F1101">
              <w:rPr>
                <w:lang w:val="en-US"/>
              </w:rPr>
              <w:t>Penguasaan</w:t>
            </w:r>
            <w:proofErr w:type="spellEnd"/>
            <w:r>
              <w:t xml:space="preserve"> </w:t>
            </w:r>
            <w:proofErr w:type="spellStart"/>
            <w:r w:rsidRPr="009F1101">
              <w:rPr>
                <w:lang w:val="en-US"/>
              </w:rPr>
              <w:t>materi</w:t>
            </w:r>
            <w:proofErr w:type="spellEnd"/>
          </w:p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616BF" w:rsidRDefault="001616BF" w:rsidP="00161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72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724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72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72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2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72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72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</w:p>
    <w:p w:rsidR="001616BF" w:rsidRDefault="001616BF" w:rsidP="001616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  <w:proofErr w:type="gramEnd"/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72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7678B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proofErr w:type="gramEnd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7678B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</w:p>
    <w:p w:rsidR="001616BF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1616BF" w:rsidRPr="0052539B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p w:rsidR="001616BF" w:rsidRPr="000241A1" w:rsidRDefault="001616BF" w:rsidP="005253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B0D" w:rsidRDefault="00876B0D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BF" w:rsidRPr="005D0BA7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724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Anggota</w:t>
      </w:r>
      <w:proofErr w:type="spellEnd"/>
      <w:r w:rsidR="00724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Dewan</w:t>
      </w:r>
      <w:proofErr w:type="spellEnd"/>
      <w:r w:rsidR="0072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Proposal  </w:t>
      </w:r>
      <w:proofErr w:type="spellStart"/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1616BF" w:rsidRPr="003C2078" w:rsidRDefault="001616BF" w:rsidP="001616BF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7678BD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9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7678BD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16B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 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497077" w:rsidTr="003E2500">
        <w:tc>
          <w:tcPr>
            <w:tcW w:w="4621" w:type="dxa"/>
          </w:tcPr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Kuantitatif</w:t>
            </w:r>
            <w:proofErr w:type="spellEnd"/>
          </w:p>
        </w:tc>
        <w:tc>
          <w:tcPr>
            <w:tcW w:w="4621" w:type="dxa"/>
          </w:tcPr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Kualitatif</w:t>
            </w:r>
            <w:proofErr w:type="spellEnd"/>
          </w:p>
        </w:tc>
      </w:tr>
      <w:tr w:rsidR="00497077" w:rsidTr="003E2500">
        <w:tc>
          <w:tcPr>
            <w:tcW w:w="4621" w:type="dxa"/>
          </w:tcPr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Pemahaman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operasionalisasi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Hipotesa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A9376B" w:rsidRDefault="00497077" w:rsidP="004970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Penguasaan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Materi</w:t>
            </w:r>
            <w:proofErr w:type="spellEnd"/>
          </w:p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497077" w:rsidRPr="00A9376B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41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Ada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ranah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keilmuan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pada</w:t>
            </w:r>
            <w:proofErr w:type="spellEnd"/>
            <w:r w:rsidRPr="00A9376B">
              <w:rPr>
                <w:lang w:val="en-US"/>
              </w:rPr>
              <w:t xml:space="preserve"> Program </w:t>
            </w:r>
            <w:proofErr w:type="spellStart"/>
            <w:r w:rsidRPr="00A9376B">
              <w:rPr>
                <w:lang w:val="en-US"/>
              </w:rPr>
              <w:t>Studi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bersangkutan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Signifikansi</w:t>
            </w:r>
            <w:proofErr w:type="spellEnd"/>
            <w:r w:rsidRPr="00A9376B">
              <w:rPr>
                <w:lang w:val="en-US"/>
              </w:rPr>
              <w:t>/</w:t>
            </w:r>
            <w:proofErr w:type="spellStart"/>
            <w:r w:rsidRPr="00A9376B">
              <w:rPr>
                <w:lang w:val="en-US"/>
              </w:rPr>
              <w:t>pentingnya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suatu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segiriset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Keterkaitan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antara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latarbelakang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Kejelasan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rumusan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masalah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Relevansi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teori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konsep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Metodelogi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Ejaan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tatabahasa</w:t>
            </w:r>
            <w:proofErr w:type="spellEnd"/>
            <w:r w:rsidRPr="00A9376B">
              <w:rPr>
                <w:lang w:val="en-US"/>
              </w:rPr>
              <w:t xml:space="preserve">,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pilihan</w:t>
            </w:r>
            <w:proofErr w:type="spellEnd"/>
            <w:r w:rsidRPr="00A9376B">
              <w:rPr>
                <w:lang w:val="en-US"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kata</w:t>
            </w:r>
            <w:proofErr w:type="spellEnd"/>
          </w:p>
          <w:p w:rsidR="00497077" w:rsidRPr="00A9376B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Penataan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kalimat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paragrap</w:t>
            </w:r>
            <w:proofErr w:type="spellEnd"/>
          </w:p>
          <w:p w:rsidR="00497077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A9376B">
              <w:rPr>
                <w:lang w:val="en-US"/>
              </w:rPr>
              <w:t>Penggunaan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style</w:t>
            </w:r>
            <w:r>
              <w:rPr>
                <w:i/>
              </w:rP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 w:rsidRPr="00A9376B">
              <w:rPr>
                <w:lang w:val="en-US"/>
              </w:rPr>
              <w:t xml:space="preserve"> yang </w:t>
            </w:r>
            <w:proofErr w:type="spellStart"/>
            <w:r w:rsidRPr="00A9376B">
              <w:rPr>
                <w:lang w:val="en-US"/>
              </w:rPr>
              <w:t>mencakup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kutipan</w:t>
            </w:r>
            <w:proofErr w:type="spellEnd"/>
            <w:r>
              <w:t xml:space="preserve">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 xml:space="preserve">) </w:t>
            </w:r>
            <w:proofErr w:type="spellStart"/>
            <w:r w:rsidRPr="00A9376B">
              <w:rPr>
                <w:lang w:val="en-US"/>
              </w:rPr>
              <w:t>maupun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daftar</w:t>
            </w:r>
            <w:proofErr w:type="spellEnd"/>
            <w:r>
              <w:t xml:space="preserve"> </w:t>
            </w:r>
            <w:proofErr w:type="spellStart"/>
            <w:r w:rsidRPr="00A9376B">
              <w:rPr>
                <w:lang w:val="en-US"/>
              </w:rPr>
              <w:t>pustaka</w:t>
            </w:r>
            <w:proofErr w:type="spellEnd"/>
            <w:r w:rsidRPr="00A9376B">
              <w:rPr>
                <w:lang w:val="en-US"/>
              </w:rPr>
              <w:t>.</w:t>
            </w:r>
          </w:p>
          <w:p w:rsidR="00497077" w:rsidRPr="009F1101" w:rsidRDefault="00497077" w:rsidP="0049707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proofErr w:type="spellStart"/>
            <w:r w:rsidRPr="009F1101">
              <w:rPr>
                <w:lang w:val="en-US"/>
              </w:rPr>
              <w:t>Penguasaan</w:t>
            </w:r>
            <w:proofErr w:type="spellEnd"/>
            <w:r>
              <w:t xml:space="preserve"> </w:t>
            </w:r>
            <w:proofErr w:type="spellStart"/>
            <w:r w:rsidRPr="009F1101">
              <w:rPr>
                <w:lang w:val="en-US"/>
              </w:rPr>
              <w:t>materi</w:t>
            </w:r>
            <w:proofErr w:type="spellEnd"/>
          </w:p>
          <w:p w:rsidR="00497077" w:rsidRDefault="00497077" w:rsidP="003E2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616BF" w:rsidRDefault="001616BF" w:rsidP="00161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72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</w:p>
    <w:p w:rsidR="001616BF" w:rsidRDefault="001616BF" w:rsidP="001616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  <w:proofErr w:type="gramEnd"/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</w:p>
    <w:p w:rsidR="001616BF" w:rsidRDefault="001616BF" w:rsidP="007678B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6244EA">
        <w:rPr>
          <w:rFonts w:ascii="Times New Roman" w:hAnsi="Times New Roman" w:cs="Times New Roman"/>
          <w:sz w:val="24"/>
          <w:szCs w:val="24"/>
        </w:rPr>
        <w:t xml:space="preserve"> </w:t>
      </w:r>
      <w:r w:rsidR="007678B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678B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7678BD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</w:p>
    <w:p w:rsidR="001616BF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1616BF" w:rsidRPr="00497077" w:rsidRDefault="001616BF" w:rsidP="005253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sectPr w:rsidR="001616BF" w:rsidRPr="00497077" w:rsidSect="00F41855">
      <w:headerReference w:type="default" r:id="rId7"/>
      <w:pgSz w:w="11906" w:h="16838"/>
      <w:pgMar w:top="709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6D" w:rsidRDefault="00A8706D" w:rsidP="001C4D75">
      <w:pPr>
        <w:spacing w:after="0" w:line="240" w:lineRule="auto"/>
      </w:pPr>
      <w:r>
        <w:separator/>
      </w:r>
    </w:p>
  </w:endnote>
  <w:endnote w:type="continuationSeparator" w:id="1">
    <w:p w:rsidR="00A8706D" w:rsidRDefault="00A8706D" w:rsidP="001C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6D" w:rsidRDefault="00A8706D" w:rsidP="001C4D75">
      <w:pPr>
        <w:spacing w:after="0" w:line="240" w:lineRule="auto"/>
      </w:pPr>
      <w:r>
        <w:separator/>
      </w:r>
    </w:p>
  </w:footnote>
  <w:footnote w:type="continuationSeparator" w:id="1">
    <w:p w:rsidR="00A8706D" w:rsidRDefault="00A8706D" w:rsidP="001C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6D" w:rsidRDefault="00A8706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52705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FA6" w:rsidRPr="000C5FA6">
      <w:rPr>
        <w:rFonts w:ascii="Times New Roman" w:hAnsi="Times New Roman" w:cs="Times New Roman"/>
        <w:noProof/>
        <w:sz w:val="24"/>
        <w:szCs w:val="24"/>
      </w:rPr>
      <w:pict>
        <v:rect id="_x0000_s2050" style="position:absolute;margin-left:443.2pt;margin-top:-25.9pt;width:60.8pt;height:20.3pt;z-index:251661312;mso-position-horizontal-relative:text;mso-position-vertical-relative:text">
          <v:textbox style="mso-next-textbox:#_x0000_s2050">
            <w:txbxContent>
              <w:p w:rsidR="00A8706D" w:rsidRDefault="00A8706D" w:rsidP="001C4D7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 10</w:t>
                </w:r>
                <w:proofErr w:type="gramEnd"/>
              </w:p>
              <w:p w:rsidR="00A8706D" w:rsidRPr="00F41855" w:rsidRDefault="00A8706D" w:rsidP="001C4D7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  <w:r w:rsidR="000C5FA6"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A8706D" w:rsidRPr="00F41855" w:rsidRDefault="00A8706D" w:rsidP="001C4D7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A8706D" w:rsidRPr="00F41855" w:rsidRDefault="00A8706D" w:rsidP="001C4D7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A8706D" w:rsidRPr="00F41855" w:rsidRDefault="00A8706D" w:rsidP="001C4D7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A8706D" w:rsidRDefault="00A8706D" w:rsidP="001C4D75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A8706D" w:rsidRDefault="00A8706D" w:rsidP="001C4D75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A8706D" w:rsidRPr="00F41855" w:rsidRDefault="00A8706D" w:rsidP="001C4D75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8706D" w:rsidRPr="004420D9" w:rsidRDefault="00A8706D" w:rsidP="001C4D75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A8706D" w:rsidRDefault="000C5FA6">
    <w:pPr>
      <w:pStyle w:val="Header"/>
    </w:pPr>
    <w:r w:rsidRPr="000C5FA6">
      <w:rPr>
        <w:rFonts w:ascii="Times New Roman" w:hAnsi="Times New Roman" w:cs="Times New Roman"/>
        <w:noProof/>
        <w:sz w:val="24"/>
        <w:szCs w:val="24"/>
      </w:rPr>
      <w:pict>
        <v:line id="_x0000_s2051" style="position:absolute;z-index:251662336;visibility:visible" from="8.85pt,92.8pt" to="466.6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D54"/>
    <w:multiLevelType w:val="hybridMultilevel"/>
    <w:tmpl w:val="14AC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36AD"/>
    <w:multiLevelType w:val="hybridMultilevel"/>
    <w:tmpl w:val="8BB88536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A8143B2"/>
    <w:multiLevelType w:val="hybridMultilevel"/>
    <w:tmpl w:val="A43ACD3A"/>
    <w:lvl w:ilvl="0" w:tplc="E0FCDF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5574"/>
    <w:multiLevelType w:val="hybridMultilevel"/>
    <w:tmpl w:val="CF50BFD2"/>
    <w:lvl w:ilvl="0" w:tplc="14020EE6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604024E"/>
    <w:multiLevelType w:val="hybridMultilevel"/>
    <w:tmpl w:val="29505ED4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6133E66"/>
    <w:multiLevelType w:val="hybridMultilevel"/>
    <w:tmpl w:val="9C1689C6"/>
    <w:lvl w:ilvl="0" w:tplc="C21C4A7A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01E89"/>
    <w:multiLevelType w:val="hybridMultilevel"/>
    <w:tmpl w:val="01963A08"/>
    <w:lvl w:ilvl="0" w:tplc="B58C2BC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>
    <w:nsid w:val="48675CA2"/>
    <w:multiLevelType w:val="hybridMultilevel"/>
    <w:tmpl w:val="07D611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4613E"/>
    <w:multiLevelType w:val="hybridMultilevel"/>
    <w:tmpl w:val="C310D908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0894D24"/>
    <w:multiLevelType w:val="hybridMultilevel"/>
    <w:tmpl w:val="E8720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158D2"/>
    <w:multiLevelType w:val="hybridMultilevel"/>
    <w:tmpl w:val="598E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9736D"/>
    <w:multiLevelType w:val="hybridMultilevel"/>
    <w:tmpl w:val="A80EA0B4"/>
    <w:lvl w:ilvl="0" w:tplc="30C090F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C445419"/>
    <w:multiLevelType w:val="hybridMultilevel"/>
    <w:tmpl w:val="AF469FBE"/>
    <w:lvl w:ilvl="0" w:tplc="BFDE610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>
    <w:nsid w:val="5E3E27F8"/>
    <w:multiLevelType w:val="hybridMultilevel"/>
    <w:tmpl w:val="4B125D9A"/>
    <w:lvl w:ilvl="0" w:tplc="EC32F5E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5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04350F"/>
    <w:multiLevelType w:val="hybridMultilevel"/>
    <w:tmpl w:val="6784A656"/>
    <w:lvl w:ilvl="0" w:tplc="50064DF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>
    <w:nsid w:val="60AF5256"/>
    <w:multiLevelType w:val="hybridMultilevel"/>
    <w:tmpl w:val="02A02D82"/>
    <w:lvl w:ilvl="0" w:tplc="B91E4A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1A68"/>
    <w:multiLevelType w:val="hybridMultilevel"/>
    <w:tmpl w:val="94528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010EA"/>
    <w:multiLevelType w:val="hybridMultilevel"/>
    <w:tmpl w:val="0ABA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B4E"/>
    <w:multiLevelType w:val="hybridMultilevel"/>
    <w:tmpl w:val="F11C826A"/>
    <w:lvl w:ilvl="0" w:tplc="B6E2B51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0"/>
  </w:num>
  <w:num w:numId="5">
    <w:abstractNumId w:val="17"/>
  </w:num>
  <w:num w:numId="6">
    <w:abstractNumId w:val="2"/>
  </w:num>
  <w:num w:numId="7">
    <w:abstractNumId w:val="18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8"/>
  </w:num>
  <w:num w:numId="16">
    <w:abstractNumId w:val="7"/>
  </w:num>
  <w:num w:numId="17">
    <w:abstractNumId w:val="16"/>
  </w:num>
  <w:num w:numId="18">
    <w:abstractNumId w:val="14"/>
  </w:num>
  <w:num w:numId="19">
    <w:abstractNumId w:val="5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241A1"/>
    <w:rsid w:val="000C5FA6"/>
    <w:rsid w:val="00113155"/>
    <w:rsid w:val="001616BF"/>
    <w:rsid w:val="00170EA2"/>
    <w:rsid w:val="00171A7E"/>
    <w:rsid w:val="001C4D75"/>
    <w:rsid w:val="002A36AE"/>
    <w:rsid w:val="002B79B8"/>
    <w:rsid w:val="002C25BF"/>
    <w:rsid w:val="00312729"/>
    <w:rsid w:val="003650DF"/>
    <w:rsid w:val="00385897"/>
    <w:rsid w:val="003C2078"/>
    <w:rsid w:val="00465676"/>
    <w:rsid w:val="00487CDA"/>
    <w:rsid w:val="00497077"/>
    <w:rsid w:val="004C0DD3"/>
    <w:rsid w:val="004D31AC"/>
    <w:rsid w:val="004E471E"/>
    <w:rsid w:val="004F4AB0"/>
    <w:rsid w:val="0052539B"/>
    <w:rsid w:val="00534AA0"/>
    <w:rsid w:val="00581FF9"/>
    <w:rsid w:val="005C0EA7"/>
    <w:rsid w:val="005D7CF2"/>
    <w:rsid w:val="00604141"/>
    <w:rsid w:val="006244EA"/>
    <w:rsid w:val="006643FE"/>
    <w:rsid w:val="00666A75"/>
    <w:rsid w:val="0069589C"/>
    <w:rsid w:val="0072267F"/>
    <w:rsid w:val="00724DB2"/>
    <w:rsid w:val="00741DA7"/>
    <w:rsid w:val="007678BD"/>
    <w:rsid w:val="00774BB9"/>
    <w:rsid w:val="007A18AB"/>
    <w:rsid w:val="007C7DE7"/>
    <w:rsid w:val="007E3D6E"/>
    <w:rsid w:val="008575ED"/>
    <w:rsid w:val="008754B2"/>
    <w:rsid w:val="00876B0D"/>
    <w:rsid w:val="008E14D3"/>
    <w:rsid w:val="00937985"/>
    <w:rsid w:val="00964451"/>
    <w:rsid w:val="009843C1"/>
    <w:rsid w:val="009C4B70"/>
    <w:rsid w:val="009F1101"/>
    <w:rsid w:val="00A8706D"/>
    <w:rsid w:val="00AA791E"/>
    <w:rsid w:val="00AC1D43"/>
    <w:rsid w:val="00AD723D"/>
    <w:rsid w:val="00AF40AF"/>
    <w:rsid w:val="00B066AC"/>
    <w:rsid w:val="00B21E6B"/>
    <w:rsid w:val="00B47629"/>
    <w:rsid w:val="00BB1A32"/>
    <w:rsid w:val="00BD101C"/>
    <w:rsid w:val="00BD47D1"/>
    <w:rsid w:val="00BF1C8C"/>
    <w:rsid w:val="00C6241D"/>
    <w:rsid w:val="00D43EA9"/>
    <w:rsid w:val="00D7689B"/>
    <w:rsid w:val="00DE55C9"/>
    <w:rsid w:val="00E0412C"/>
    <w:rsid w:val="00E10B33"/>
    <w:rsid w:val="00E36B06"/>
    <w:rsid w:val="00E977E8"/>
    <w:rsid w:val="00EA6206"/>
    <w:rsid w:val="00EC7DFF"/>
    <w:rsid w:val="00EF047A"/>
    <w:rsid w:val="00F20DF7"/>
    <w:rsid w:val="00F41855"/>
    <w:rsid w:val="00F66054"/>
    <w:rsid w:val="00F8318B"/>
    <w:rsid w:val="00FD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F4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table" w:styleId="TableGrid">
    <w:name w:val="Table Grid"/>
    <w:basedOn w:val="TableNormal"/>
    <w:uiPriority w:val="59"/>
    <w:rsid w:val="00D4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Heading1"/>
    <w:rsid w:val="00F41855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1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75"/>
  </w:style>
  <w:style w:type="paragraph" w:styleId="Footer">
    <w:name w:val="footer"/>
    <w:basedOn w:val="Normal"/>
    <w:link w:val="FooterChar"/>
    <w:uiPriority w:val="99"/>
    <w:unhideWhenUsed/>
    <w:rsid w:val="001C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75"/>
  </w:style>
  <w:style w:type="paragraph" w:styleId="BalloonText">
    <w:name w:val="Balloon Text"/>
    <w:basedOn w:val="Normal"/>
    <w:link w:val="BalloonTextChar"/>
    <w:uiPriority w:val="99"/>
    <w:semiHidden/>
    <w:unhideWhenUsed/>
    <w:rsid w:val="001C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26</cp:revision>
  <dcterms:created xsi:type="dcterms:W3CDTF">2015-01-22T14:47:00Z</dcterms:created>
  <dcterms:modified xsi:type="dcterms:W3CDTF">2020-02-24T03:50:00Z</dcterms:modified>
</cp:coreProperties>
</file>